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84" w:rsidRPr="00343D84" w:rsidRDefault="00343D84" w:rsidP="00B822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3D84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43D84" w:rsidRPr="00343D84" w:rsidRDefault="00343D84" w:rsidP="00343D84">
      <w:pPr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D84">
        <w:rPr>
          <w:rFonts w:ascii="Times New Roman" w:hAnsi="Times New Roman" w:cs="Times New Roman"/>
          <w:b/>
          <w:sz w:val="24"/>
          <w:szCs w:val="24"/>
        </w:rPr>
        <w:t>Нормативные правовые документы, на основании которых разработана рабочая программа</w:t>
      </w:r>
    </w:p>
    <w:p w:rsidR="00343D84" w:rsidRPr="00343D84" w:rsidRDefault="00343D84" w:rsidP="00343D84">
      <w:pPr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ab/>
        <w:t xml:space="preserve">Рабочая программа учебного предмета «Технология » для 3 класса разработана на основе Федерального государственного образовательного стандарта начального общего образования (2010), Концепции духовно-нравственного развития и воспитания личности гражданина России (2012), авторской программы Н.И. </w:t>
      </w:r>
      <w:proofErr w:type="spellStart"/>
      <w:r w:rsidRPr="00343D84">
        <w:rPr>
          <w:rFonts w:ascii="Times New Roman" w:hAnsi="Times New Roman" w:cs="Times New Roman"/>
          <w:sz w:val="24"/>
          <w:szCs w:val="24"/>
        </w:rPr>
        <w:t>Роговцевой</w:t>
      </w:r>
      <w:proofErr w:type="spellEnd"/>
      <w:r w:rsidRPr="00343D84">
        <w:rPr>
          <w:rFonts w:ascii="Times New Roman" w:hAnsi="Times New Roman" w:cs="Times New Roman"/>
          <w:sz w:val="24"/>
          <w:szCs w:val="24"/>
        </w:rPr>
        <w:t xml:space="preserve">, С.В. </w:t>
      </w:r>
      <w:proofErr w:type="spellStart"/>
      <w:r w:rsidRPr="00343D84">
        <w:rPr>
          <w:rFonts w:ascii="Times New Roman" w:hAnsi="Times New Roman" w:cs="Times New Roman"/>
          <w:sz w:val="24"/>
          <w:szCs w:val="24"/>
        </w:rPr>
        <w:t>Анащенковой</w:t>
      </w:r>
      <w:proofErr w:type="spellEnd"/>
      <w:r w:rsidRPr="00343D84">
        <w:rPr>
          <w:rFonts w:ascii="Times New Roman" w:hAnsi="Times New Roman" w:cs="Times New Roman"/>
          <w:sz w:val="24"/>
          <w:szCs w:val="24"/>
        </w:rPr>
        <w:t xml:space="preserve">  «Технология» (М: Просвещение,2013г).</w:t>
      </w:r>
    </w:p>
    <w:p w:rsidR="00343D84" w:rsidRPr="00343D84" w:rsidRDefault="00343D84" w:rsidP="00343D84">
      <w:pPr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>Нормативные документы, обеспечивающие реализацию программы:</w:t>
      </w:r>
    </w:p>
    <w:p w:rsidR="00343D84" w:rsidRPr="00343D84" w:rsidRDefault="00343D84" w:rsidP="00343D84">
      <w:pPr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>1. Концепция модернизации российского образования на период до 2010г., утвержденная распоряжением Правительства РФ от 29.12.2001 г. № 1756-Р.</w:t>
      </w:r>
    </w:p>
    <w:p w:rsidR="00343D84" w:rsidRPr="00343D84" w:rsidRDefault="00343D84" w:rsidP="00343D84">
      <w:pPr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>2. Федеральный закон от 29.12.2012 № 273-ФЗ «Об образовании в Российской Федерации» (ст.2,пп 9,10).</w:t>
      </w:r>
    </w:p>
    <w:p w:rsidR="00343D84" w:rsidRPr="00343D84" w:rsidRDefault="00343D84" w:rsidP="00343D84">
      <w:pPr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>3. ФГОС, п.19.5.</w:t>
      </w:r>
    </w:p>
    <w:p w:rsidR="00343D84" w:rsidRPr="00343D84" w:rsidRDefault="00343D84" w:rsidP="00343D84">
      <w:pPr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>4. Базисный учебный план общеобразовательных учреждений РФ, утвержденный Минобразования России от 09.03.2004 №1312 « Об утверждении федерального базисного плана учебного плана и примерных учебных планов для общеобразовательных учреждений Российской Федерации, реализующих программы общего образования».</w:t>
      </w:r>
    </w:p>
    <w:p w:rsidR="00343D84" w:rsidRPr="00343D84" w:rsidRDefault="00343D84" w:rsidP="00343D84">
      <w:pPr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 xml:space="preserve">5. Письмо </w:t>
      </w:r>
      <w:proofErr w:type="spellStart"/>
      <w:r w:rsidRPr="00343D8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43D84">
        <w:rPr>
          <w:rFonts w:ascii="Times New Roman" w:hAnsi="Times New Roman" w:cs="Times New Roman"/>
          <w:sz w:val="24"/>
          <w:szCs w:val="24"/>
        </w:rPr>
        <w:t xml:space="preserve"> России от 07.07.2005 № 03-1263 « О примерных программах по учебным предметам федерального учебного плана».</w:t>
      </w:r>
    </w:p>
    <w:p w:rsidR="00343D84" w:rsidRPr="00343D84" w:rsidRDefault="00343D84" w:rsidP="00343D84">
      <w:pPr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>6. «Рекомендации по использованию компьютеров в начальной школе» (письмо Минобразования России и НИИ гигиены и охраны здоровья детей и подростков РАМ от 28.03.2002  г. № 199/13).</w:t>
      </w:r>
    </w:p>
    <w:p w:rsidR="00343D84" w:rsidRPr="00343D84" w:rsidRDefault="00343D84" w:rsidP="00343D84">
      <w:pPr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 xml:space="preserve">7. Постановление Главного государственного санитарного врача Российской Федерации от 29 декабря 2010г №189 г. Москва «Об утверждении </w:t>
      </w:r>
      <w:proofErr w:type="spellStart"/>
      <w:r w:rsidRPr="00343D84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343D84">
        <w:rPr>
          <w:rFonts w:ascii="Times New Roman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учреждениях».</w:t>
      </w:r>
    </w:p>
    <w:p w:rsidR="00343D84" w:rsidRPr="00343D84" w:rsidRDefault="00343D84" w:rsidP="00343D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D84">
        <w:rPr>
          <w:rFonts w:ascii="Times New Roman" w:hAnsi="Times New Roman" w:cs="Times New Roman"/>
          <w:b/>
          <w:sz w:val="24"/>
          <w:szCs w:val="24"/>
        </w:rPr>
        <w:t>Сведения о программе</w:t>
      </w:r>
    </w:p>
    <w:p w:rsidR="00343D84" w:rsidRPr="00343D84" w:rsidRDefault="00343D84" w:rsidP="00343D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 xml:space="preserve">За основу взята авторская программа Н.И. </w:t>
      </w:r>
      <w:proofErr w:type="spellStart"/>
      <w:r w:rsidRPr="00343D84">
        <w:rPr>
          <w:rFonts w:ascii="Times New Roman" w:hAnsi="Times New Roman" w:cs="Times New Roman"/>
          <w:sz w:val="24"/>
          <w:szCs w:val="24"/>
        </w:rPr>
        <w:t>Роговцевой</w:t>
      </w:r>
      <w:proofErr w:type="spellEnd"/>
      <w:r w:rsidRPr="00343D84">
        <w:rPr>
          <w:rFonts w:ascii="Times New Roman" w:hAnsi="Times New Roman" w:cs="Times New Roman"/>
          <w:sz w:val="24"/>
          <w:szCs w:val="24"/>
        </w:rPr>
        <w:t xml:space="preserve">, С.В. </w:t>
      </w:r>
      <w:proofErr w:type="spellStart"/>
      <w:r w:rsidRPr="00343D84">
        <w:rPr>
          <w:rFonts w:ascii="Times New Roman" w:hAnsi="Times New Roman" w:cs="Times New Roman"/>
          <w:sz w:val="24"/>
          <w:szCs w:val="24"/>
        </w:rPr>
        <w:t>Анащенковой</w:t>
      </w:r>
      <w:proofErr w:type="spellEnd"/>
      <w:r w:rsidRPr="00343D84">
        <w:rPr>
          <w:rFonts w:ascii="Times New Roman" w:hAnsi="Times New Roman" w:cs="Times New Roman"/>
          <w:sz w:val="24"/>
          <w:szCs w:val="24"/>
        </w:rPr>
        <w:t xml:space="preserve"> «Технология» (М: Просвещение,2013г).</w:t>
      </w:r>
    </w:p>
    <w:p w:rsidR="00343D84" w:rsidRPr="00343D84" w:rsidRDefault="00343D84" w:rsidP="00343D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D84">
        <w:rPr>
          <w:rStyle w:val="c3"/>
          <w:rFonts w:ascii="Times New Roman" w:hAnsi="Times New Roman" w:cs="Times New Roman"/>
          <w:b/>
          <w:sz w:val="24"/>
          <w:szCs w:val="24"/>
        </w:rPr>
        <w:t>Обоснование выбора авторской программы</w:t>
      </w:r>
    </w:p>
    <w:p w:rsidR="00343D84" w:rsidRPr="00343D84" w:rsidRDefault="00343D84" w:rsidP="00343D8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>Содержание авторской программы и логика изложения программного материала УМК полностью соответствуют требованиям федерального компонента государственного стандарта начального образования.</w:t>
      </w:r>
    </w:p>
    <w:p w:rsidR="00343D84" w:rsidRPr="00343D84" w:rsidRDefault="00343D84" w:rsidP="00343D8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D84">
        <w:rPr>
          <w:rFonts w:ascii="Times New Roman" w:hAnsi="Times New Roman" w:cs="Times New Roman"/>
          <w:b/>
          <w:sz w:val="24"/>
          <w:szCs w:val="24"/>
        </w:rPr>
        <w:t>Информация о количестве учебных часов</w:t>
      </w:r>
    </w:p>
    <w:p w:rsidR="00343D84" w:rsidRPr="00343D84" w:rsidRDefault="00343D84" w:rsidP="00343D8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lastRenderedPageBreak/>
        <w:t>На изучение технологии в 3 классе отводится 1 ч в неделю. Курс рассчитан на 34 часа  (34 учебные недели).</w:t>
      </w:r>
    </w:p>
    <w:p w:rsidR="00343D84" w:rsidRPr="00343D84" w:rsidRDefault="00343D84" w:rsidP="00343D84">
      <w:pPr>
        <w:shd w:val="clear" w:color="auto" w:fill="FFFFFF"/>
        <w:spacing w:after="0" w:line="240" w:lineRule="auto"/>
        <w:ind w:right="-4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b/>
          <w:bCs/>
          <w:color w:val="000104"/>
          <w:sz w:val="24"/>
          <w:szCs w:val="24"/>
        </w:rPr>
        <w:t>Планируемый уровень подготовки</w:t>
      </w:r>
    </w:p>
    <w:p w:rsidR="00343D84" w:rsidRPr="00343D84" w:rsidRDefault="00343D84" w:rsidP="00343D84">
      <w:pPr>
        <w:shd w:val="clear" w:color="auto" w:fill="FFFFFF"/>
        <w:spacing w:after="0" w:line="240" w:lineRule="auto"/>
        <w:ind w:left="32"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i/>
          <w:iCs/>
          <w:color w:val="000104"/>
          <w:sz w:val="24"/>
          <w:szCs w:val="24"/>
        </w:rPr>
        <w:t>Личностные результаты</w:t>
      </w:r>
    </w:p>
    <w:p w:rsidR="00343D84" w:rsidRPr="00343D84" w:rsidRDefault="00343D84" w:rsidP="00343D84">
      <w:pPr>
        <w:numPr>
          <w:ilvl w:val="0"/>
          <w:numId w:val="11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Воспитание патриотизма, чувства гордости за свою Родину, российский народ и историю России.</w:t>
      </w:r>
    </w:p>
    <w:p w:rsidR="00343D84" w:rsidRPr="00343D84" w:rsidRDefault="00343D84" w:rsidP="00343D84">
      <w:pPr>
        <w:numPr>
          <w:ilvl w:val="0"/>
          <w:numId w:val="11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343D84" w:rsidRPr="00343D84" w:rsidRDefault="00343D84" w:rsidP="00343D84">
      <w:pPr>
        <w:numPr>
          <w:ilvl w:val="0"/>
          <w:numId w:val="11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Формирование уважительного отношения к иному мнению, истории и культуре других народов.</w:t>
      </w:r>
    </w:p>
    <w:p w:rsidR="00343D84" w:rsidRPr="00343D84" w:rsidRDefault="00343D84" w:rsidP="00343D84">
      <w:pPr>
        <w:numPr>
          <w:ilvl w:val="0"/>
          <w:numId w:val="11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343D84" w:rsidRPr="00343D84" w:rsidRDefault="00343D84" w:rsidP="00343D84">
      <w:pPr>
        <w:numPr>
          <w:ilvl w:val="0"/>
          <w:numId w:val="11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43D84" w:rsidRPr="00343D84" w:rsidRDefault="00343D84" w:rsidP="00343D84">
      <w:pPr>
        <w:numPr>
          <w:ilvl w:val="0"/>
          <w:numId w:val="11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Формирование эстетических потребностей, ценностей и чувств.</w:t>
      </w:r>
    </w:p>
    <w:p w:rsidR="00343D84" w:rsidRPr="00343D84" w:rsidRDefault="00343D84" w:rsidP="00343D84">
      <w:pPr>
        <w:numPr>
          <w:ilvl w:val="0"/>
          <w:numId w:val="11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Развитие навыков сотрудничества со взрослыми и сверстниками в разных ситуациях, умений не создавать конфликтов и находить выходы из спорных ситуаций.</w:t>
      </w:r>
    </w:p>
    <w:p w:rsidR="00343D84" w:rsidRPr="00343D84" w:rsidRDefault="00343D84" w:rsidP="00343D84">
      <w:pPr>
        <w:numPr>
          <w:ilvl w:val="0"/>
          <w:numId w:val="11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Формирование установки на безопасный и здоровый образ жизни.</w:t>
      </w:r>
    </w:p>
    <w:p w:rsidR="00343D84" w:rsidRPr="00343D84" w:rsidRDefault="00343D84" w:rsidP="00343D84">
      <w:p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43D84">
        <w:rPr>
          <w:rFonts w:ascii="Times New Roman" w:eastAsia="Times New Roman" w:hAnsi="Times New Roman" w:cs="Times New Roman"/>
          <w:i/>
          <w:iCs/>
          <w:color w:val="000104"/>
          <w:sz w:val="24"/>
          <w:szCs w:val="24"/>
        </w:rPr>
        <w:t>Метапредметные</w:t>
      </w:r>
      <w:proofErr w:type="spellEnd"/>
      <w:r w:rsidRPr="00343D84">
        <w:rPr>
          <w:rFonts w:ascii="Times New Roman" w:eastAsia="Times New Roman" w:hAnsi="Times New Roman" w:cs="Times New Roman"/>
          <w:i/>
          <w:iCs/>
          <w:color w:val="000104"/>
          <w:sz w:val="24"/>
          <w:szCs w:val="24"/>
        </w:rPr>
        <w:t xml:space="preserve"> результаты</w:t>
      </w:r>
    </w:p>
    <w:p w:rsidR="00343D84" w:rsidRPr="00343D84" w:rsidRDefault="00343D84" w:rsidP="00343D84">
      <w:pPr>
        <w:numPr>
          <w:ilvl w:val="0"/>
          <w:numId w:val="12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Овладение способностью принимать и реализовывать цели и задачи учебной деятельно</w:t>
      </w:r>
      <w:r w:rsidRPr="00343D84">
        <w:rPr>
          <w:rFonts w:ascii="Times New Roman" w:eastAsia="Times New Roman" w:hAnsi="Times New Roman" w:cs="Times New Roman"/>
          <w:color w:val="15171A"/>
          <w:sz w:val="24"/>
          <w:szCs w:val="24"/>
        </w:rPr>
        <w:t>с</w:t>
      </w: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ти, приёмами поиска средств её осуществления.</w:t>
      </w:r>
    </w:p>
    <w:p w:rsidR="00343D84" w:rsidRPr="00343D84" w:rsidRDefault="00343D84" w:rsidP="00343D84">
      <w:pPr>
        <w:numPr>
          <w:ilvl w:val="0"/>
          <w:numId w:val="12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Освоение способов решения проблем творческого и поискового характера.</w:t>
      </w:r>
    </w:p>
    <w:p w:rsidR="00343D84" w:rsidRPr="00343D84" w:rsidRDefault="00343D84" w:rsidP="00343D84">
      <w:pPr>
        <w:numPr>
          <w:ilvl w:val="0"/>
          <w:numId w:val="12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Формирование умений пла</w:t>
      </w:r>
      <w:r w:rsidRPr="00343D84">
        <w:rPr>
          <w:rFonts w:ascii="Times New Roman" w:eastAsia="Times New Roman" w:hAnsi="Times New Roman" w:cs="Times New Roman"/>
          <w:color w:val="15171A"/>
          <w:sz w:val="24"/>
          <w:szCs w:val="24"/>
        </w:rPr>
        <w:t>н</w:t>
      </w: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br/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343D84" w:rsidRPr="00343D84" w:rsidRDefault="00343D84" w:rsidP="00343D84">
      <w:pPr>
        <w:numPr>
          <w:ilvl w:val="0"/>
          <w:numId w:val="12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104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работки, ан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а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лиза, организации, передачи и интерпретации информации в соотве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т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с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т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вии с коммуникативными и познавательными задачами и технологиями учебного предмета, в том числе умений вводить текст с помощью кл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а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виатуры, фиксировать (записывать) в цифровой форме измеряемые величины и анализировать изображения, звуки</w:t>
      </w:r>
      <w:r w:rsidRPr="00343D84">
        <w:rPr>
          <w:rFonts w:ascii="Times New Roman" w:eastAsia="Times New Roman" w:hAnsi="Times New Roman" w:cs="Times New Roman"/>
          <w:color w:val="313233"/>
          <w:sz w:val="24"/>
          <w:szCs w:val="24"/>
        </w:rPr>
        <w:t>, 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готовить своё выступление и высту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п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ать с аудио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-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, видео- и графическим сопровождением, соблю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д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ат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ь 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нормы информационной избирательности</w:t>
      </w:r>
      <w:r w:rsidRPr="00343D84">
        <w:rPr>
          <w:rFonts w:ascii="Times New Roman" w:eastAsia="Times New Roman" w:hAnsi="Times New Roman" w:cs="Times New Roman"/>
          <w:color w:val="313233"/>
          <w:sz w:val="24"/>
          <w:szCs w:val="24"/>
        </w:rPr>
        <w:t>, 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этики и этикета.</w:t>
      </w:r>
    </w:p>
    <w:p w:rsidR="00343D84" w:rsidRPr="00343D84" w:rsidRDefault="00343D84" w:rsidP="00343D84">
      <w:pPr>
        <w:numPr>
          <w:ilvl w:val="0"/>
          <w:numId w:val="12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Овладение навыками смыслового чтения текстов различных стилей и жанров в с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тветствии с целями и задачами, осознанно строить рече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во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е высказывание в соответств</w:t>
      </w:r>
      <w:r w:rsidRPr="00343D84">
        <w:rPr>
          <w:rFonts w:ascii="Times New Roman" w:eastAsia="Times New Roman" w:hAnsi="Times New Roman" w:cs="Times New Roman"/>
          <w:color w:val="313233"/>
          <w:sz w:val="24"/>
          <w:szCs w:val="24"/>
        </w:rPr>
        <w:t>и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и с задачами коммуникации и составля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т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ь тексты в устной и письменн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й форме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.</w:t>
      </w:r>
    </w:p>
    <w:p w:rsidR="00343D84" w:rsidRPr="00343D84" w:rsidRDefault="00343D84" w:rsidP="00343D84">
      <w:pPr>
        <w:numPr>
          <w:ilvl w:val="0"/>
          <w:numId w:val="12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Овладение логическими действиями сравнения, анализа, синтеза, об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бщения, классификации по родовидовым признакам, установления аналогий и причинн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о-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следственных связей, построения рассуждений, отнесения к известным понятиям</w:t>
      </w:r>
      <w:r w:rsidRPr="00343D84">
        <w:rPr>
          <w:rFonts w:ascii="Times New Roman" w:eastAsia="Times New Roman" w:hAnsi="Times New Roman" w:cs="Times New Roman"/>
          <w:color w:val="313233"/>
          <w:sz w:val="24"/>
          <w:szCs w:val="24"/>
        </w:rPr>
        <w:t>.</w:t>
      </w:r>
    </w:p>
    <w:p w:rsidR="00343D84" w:rsidRPr="00343D84" w:rsidRDefault="00343D84" w:rsidP="00343D84">
      <w:pPr>
        <w:numPr>
          <w:ilvl w:val="0"/>
          <w:numId w:val="12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Го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т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овность слушать собеседника и вести диа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л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ог</w:t>
      </w:r>
      <w:r w:rsidRPr="00343D84">
        <w:rPr>
          <w:rFonts w:ascii="Times New Roman" w:eastAsia="Times New Roman" w:hAnsi="Times New Roman" w:cs="Times New Roman"/>
          <w:color w:val="313233"/>
          <w:sz w:val="24"/>
          <w:szCs w:val="24"/>
        </w:rPr>
        <w:t>, 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призна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в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ать возможность сущест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в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ования различных т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чек зрения и права каждого иметь св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ю, излагать св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ё мнение и аргумен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т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ировать свою точку зрения и оценку событий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.</w:t>
      </w:r>
    </w:p>
    <w:p w:rsidR="00343D84" w:rsidRPr="00343D84" w:rsidRDefault="00343D84" w:rsidP="00343D84">
      <w:pPr>
        <w:numPr>
          <w:ilvl w:val="0"/>
          <w:numId w:val="12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Овла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д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ение баз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 xml:space="preserve">выми предметными и </w:t>
      </w:r>
      <w:proofErr w:type="spellStart"/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межпредметными</w:t>
      </w:r>
      <w:proofErr w:type="spellEnd"/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 xml:space="preserve"> поня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т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иями, 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от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ражаю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щ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ими су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щ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ественные свя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з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и и отношения ме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жд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у объектами и пр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це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сс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ами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.</w:t>
      </w:r>
    </w:p>
    <w:p w:rsidR="00343D84" w:rsidRPr="00343D84" w:rsidRDefault="00343D84" w:rsidP="00343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получат возможность:</w:t>
      </w:r>
    </w:p>
    <w:p w:rsidR="00343D84" w:rsidRPr="00343D84" w:rsidRDefault="00343D84" w:rsidP="00343D84">
      <w:p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  <w:u w:val="single"/>
        </w:rPr>
        <w:t>Регулятивные УУД</w:t>
      </w:r>
    </w:p>
    <w:p w:rsidR="00343D84" w:rsidRPr="00343D84" w:rsidRDefault="00343D84" w:rsidP="00343D84">
      <w:pPr>
        <w:numPr>
          <w:ilvl w:val="0"/>
          <w:numId w:val="13"/>
        </w:numPr>
        <w:shd w:val="clear" w:color="auto" w:fill="FFFFFF"/>
        <w:spacing w:after="0" w:line="240" w:lineRule="auto"/>
        <w:ind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следовать определенным правилам  при выполнении изделия;</w:t>
      </w:r>
    </w:p>
    <w:p w:rsidR="00343D84" w:rsidRPr="00343D84" w:rsidRDefault="00343D84" w:rsidP="00343D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дополнять слайдовый и /или текстовый план выполнения изделия, предложенный в учебнике недостающими или промежуточными этапами под руководством учителя и/или самостоятельно;</w:t>
      </w:r>
    </w:p>
    <w:p w:rsidR="00343D84" w:rsidRPr="00343D84" w:rsidRDefault="00343D84" w:rsidP="00343D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средства для выполнения изделия и проекта под руководством учителя;</w:t>
      </w:r>
    </w:p>
    <w:p w:rsidR="00343D84" w:rsidRPr="00343D84" w:rsidRDefault="00343D84" w:rsidP="00343D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корректировать план выполнения работы при изменении конструкции или материалов;</w:t>
      </w:r>
    </w:p>
    <w:p w:rsidR="00343D84" w:rsidRPr="00343D84" w:rsidRDefault="00343D84" w:rsidP="00343D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рефлексию своих действий  по выполнению изделия при помощи учеников;</w:t>
      </w:r>
    </w:p>
    <w:p w:rsidR="00343D84" w:rsidRPr="00343D84" w:rsidRDefault="00343D84" w:rsidP="00343D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 необходимые изменения в свои действия на основе принятых правил;</w:t>
      </w:r>
    </w:p>
    <w:p w:rsidR="00343D84" w:rsidRPr="00343D84" w:rsidRDefault="00343D84" w:rsidP="00343D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 в соответствии с определенной ролью;</w:t>
      </w:r>
    </w:p>
    <w:p w:rsidR="00343D84" w:rsidRPr="00343D84" w:rsidRDefault="00343D84" w:rsidP="00343D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оценку выполнения изделия на основе заданных в учебнике критериев и «Вопросов юного технолога» под руководством учителя;</w:t>
      </w:r>
    </w:p>
    <w:p w:rsidR="00343D84" w:rsidRPr="00343D84" w:rsidRDefault="00343D84" w:rsidP="00343D84">
      <w:pPr>
        <w:numPr>
          <w:ilvl w:val="0"/>
          <w:numId w:val="14"/>
        </w:numPr>
        <w:shd w:val="clear" w:color="auto" w:fill="FFFFFF"/>
        <w:spacing w:after="0" w:line="240" w:lineRule="auto"/>
        <w:ind w:left="7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над проектом с помощью рубрики «Вопросы юного технолога»: ставить цель; составлять план, определяя задачи каждого этапа   работы над изделием, распределять роли; проводить самооценку; обсуждать и изменять план работы в зависимости от условий;</w:t>
      </w:r>
    </w:p>
    <w:p w:rsidR="00343D84" w:rsidRPr="00343D84" w:rsidRDefault="00343D84" w:rsidP="00343D84">
      <w:pPr>
        <w:numPr>
          <w:ilvl w:val="0"/>
          <w:numId w:val="14"/>
        </w:numPr>
        <w:shd w:val="clear" w:color="auto" w:fill="FFFFFF"/>
        <w:spacing w:after="0" w:line="240" w:lineRule="auto"/>
        <w:ind w:left="7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новые задачи при изменении условий деятельности под руководством учителя;</w:t>
      </w:r>
    </w:p>
    <w:p w:rsidR="00343D84" w:rsidRPr="00343D84" w:rsidRDefault="00343D84" w:rsidP="00343D84">
      <w:pPr>
        <w:numPr>
          <w:ilvl w:val="0"/>
          <w:numId w:val="14"/>
        </w:numPr>
        <w:shd w:val="clear" w:color="auto" w:fill="FFFFFF"/>
        <w:spacing w:after="0" w:line="240" w:lineRule="auto"/>
        <w:ind w:left="7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из предложенных  вариантов наиболее рациональный способ выполнения изделия;</w:t>
      </w:r>
    </w:p>
    <w:p w:rsidR="00343D84" w:rsidRPr="00343D84" w:rsidRDefault="00343D84" w:rsidP="00343D84">
      <w:pPr>
        <w:numPr>
          <w:ilvl w:val="0"/>
          <w:numId w:val="14"/>
        </w:numPr>
        <w:shd w:val="clear" w:color="auto" w:fill="FFFFFF"/>
        <w:spacing w:after="0" w:line="240" w:lineRule="auto"/>
        <w:ind w:left="7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сложности, которые могут возникнуть  при выполнении проекта:</w:t>
      </w:r>
    </w:p>
    <w:p w:rsidR="00343D84" w:rsidRPr="00343D84" w:rsidRDefault="00343D84" w:rsidP="00343D84">
      <w:pPr>
        <w:numPr>
          <w:ilvl w:val="0"/>
          <w:numId w:val="14"/>
        </w:numPr>
        <w:shd w:val="clear" w:color="auto" w:fill="FFFFFF"/>
        <w:spacing w:after="0" w:line="240" w:lineRule="auto"/>
        <w:ind w:left="7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качества своей работы.</w:t>
      </w:r>
    </w:p>
    <w:p w:rsidR="00343D84" w:rsidRPr="00343D84" w:rsidRDefault="00343D84" w:rsidP="00343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Познавательные УУД</w:t>
      </w:r>
    </w:p>
    <w:p w:rsidR="00343D84" w:rsidRPr="00343D84" w:rsidRDefault="00343D84" w:rsidP="00343D8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информацию  из текстов заданную в явной форме;</w:t>
      </w:r>
    </w:p>
    <w:p w:rsidR="00343D84" w:rsidRPr="00343D84" w:rsidRDefault="00343D84" w:rsidP="00343D8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 рассуждения, обосновывать и доказывать свой выбор, приводя факты, взятые из текста и иллюстраций учебника,</w:t>
      </w:r>
    </w:p>
    <w:p w:rsidR="00343D84" w:rsidRPr="00343D84" w:rsidRDefault="00343D84" w:rsidP="00343D8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защиту проекта по заданному плану с использованием материалов учебника;</w:t>
      </w:r>
    </w:p>
    <w:p w:rsidR="00343D84" w:rsidRPr="00343D84" w:rsidRDefault="00343D84" w:rsidP="00343D8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знаки, символы, схемы для заполнения технологической карты и работе с материалами учебника;</w:t>
      </w:r>
    </w:p>
    <w:p w:rsidR="00343D84" w:rsidRPr="00343D84" w:rsidRDefault="00343D84" w:rsidP="00343D8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анализ изделий   и определять или дополнять последовательность их выполнения под руководством учителя и / или самостоятельно;</w:t>
      </w:r>
    </w:p>
    <w:p w:rsidR="00343D84" w:rsidRPr="00343D84" w:rsidRDefault="00343D84" w:rsidP="00343D8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признаки изучаемых объектов на основе сравнения;</w:t>
      </w:r>
    </w:p>
    <w:p w:rsidR="00343D84" w:rsidRPr="00343D84" w:rsidRDefault="00343D84" w:rsidP="00343D8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закономерности, устанавливать причинно-следственные связи между реальными объектами и явлениями под руководством учителя и / или самостоятельно;</w:t>
      </w:r>
    </w:p>
    <w:p w:rsidR="00343D84" w:rsidRPr="00343D84" w:rsidRDefault="00343D84" w:rsidP="00343D8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сравнение и классификацию по самостоятельно выбранным критериям;</w:t>
      </w:r>
    </w:p>
    <w:p w:rsidR="00343D84" w:rsidRPr="00343D84" w:rsidRDefault="00343D84" w:rsidP="00343D8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 аналогии между изучаемым материалом и собственным опытом.</w:t>
      </w:r>
    </w:p>
    <w:p w:rsidR="00343D84" w:rsidRPr="00343D84" w:rsidRDefault="00343D84" w:rsidP="00343D8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информации в соответствии с поставленной учителем задачей, используя различные ресурсы информационной среды образовательного учреждения;</w:t>
      </w:r>
    </w:p>
    <w:p w:rsidR="00343D84" w:rsidRPr="00343D84" w:rsidRDefault="00343D84" w:rsidP="00343D8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суждения о свойствах объектов, его строении и т.д.;</w:t>
      </w:r>
    </w:p>
    <w:p w:rsidR="00343D84" w:rsidRPr="00343D84" w:rsidRDefault="00343D84" w:rsidP="00343D8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выбор наиболее эффективных способов решения задач разного характера с учетом конкретных условий;</w:t>
      </w:r>
    </w:p>
    <w:p w:rsidR="00343D84" w:rsidRPr="00343D84" w:rsidRDefault="00343D84" w:rsidP="00343D8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 между объектами и явлениями;</w:t>
      </w:r>
    </w:p>
    <w:p w:rsidR="00343D84" w:rsidRPr="00343D84" w:rsidRDefault="00343D84" w:rsidP="00343D8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сравнение предметов,  явлений и изделий по самостоятельно предложенным критериям;</w:t>
      </w:r>
    </w:p>
    <w:p w:rsidR="00343D84" w:rsidRPr="00343D84" w:rsidRDefault="00343D84" w:rsidP="00343D8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информацию по заданным основаниям и собственным интересам и потребностям;</w:t>
      </w:r>
    </w:p>
    <w:p w:rsidR="00343D84" w:rsidRPr="00343D84" w:rsidRDefault="00343D84" w:rsidP="00343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Коммуникативные УУД</w:t>
      </w:r>
    </w:p>
    <w:p w:rsidR="00343D84" w:rsidRPr="00343D84" w:rsidRDefault="00343D84" w:rsidP="00343D8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собеседника понимать и/ или принимать его точку зрения;</w:t>
      </w:r>
    </w:p>
    <w:p w:rsidR="00343D84" w:rsidRPr="00343D84" w:rsidRDefault="00343D84" w:rsidP="00343D8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находить точки соприкосновения различных мнений;</w:t>
      </w:r>
    </w:p>
    <w:p w:rsidR="00343D84" w:rsidRPr="00343D84" w:rsidRDefault="00343D84" w:rsidP="00343D8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аргументы «за» и «против» под руководством учителя при совместных обсуждениях;</w:t>
      </w:r>
    </w:p>
    <w:p w:rsidR="00343D84" w:rsidRPr="00343D84" w:rsidRDefault="00343D84" w:rsidP="00343D8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попытку решения конфликтных ситуаций (конфликтов «интересов») при выполнении изделия, предлагать разные способы решения конфликтных ситуаций;</w:t>
      </w:r>
    </w:p>
    <w:p w:rsidR="00343D84" w:rsidRPr="00343D84" w:rsidRDefault="00343D84" w:rsidP="00343D8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высказывания и действия партнера сравнивать их со своими высказываниями и поступками;</w:t>
      </w:r>
    </w:p>
    <w:p w:rsidR="00343D84" w:rsidRPr="00343D84" w:rsidRDefault="00343D84" w:rsidP="00343D8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высказывания, задавать вопросы адекватные ситуации и учебной задачи;</w:t>
      </w:r>
    </w:p>
    <w:p w:rsidR="00343D84" w:rsidRPr="00343D84" w:rsidRDefault="00343D84" w:rsidP="00343D8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инициативу в ситуации общения.</w:t>
      </w:r>
    </w:p>
    <w:p w:rsidR="00343D84" w:rsidRPr="00343D84" w:rsidRDefault="00343D84" w:rsidP="00343D8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монологические высказывания в соответствии с реальной ситуацией, вести диалог на заданную тему, используя  различные средства общения, в том числе и средства ИКТ;</w:t>
      </w:r>
    </w:p>
    <w:p w:rsidR="00343D84" w:rsidRPr="00343D84" w:rsidRDefault="00343D84" w:rsidP="00343D8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учится договариваться, учитывая интересы партнера и свои;</w:t>
      </w:r>
    </w:p>
    <w:p w:rsidR="00343D84" w:rsidRPr="00343D84" w:rsidRDefault="00343D84" w:rsidP="00343D8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задавать вопросы на уточнение и/ или углубление получаемой информации;</w:t>
      </w:r>
    </w:p>
    <w:p w:rsidR="00343D84" w:rsidRPr="00343D84" w:rsidRDefault="00343D84" w:rsidP="00343D84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взаимопомощь и взаимопомощь при взаимодействии.</w:t>
      </w:r>
    </w:p>
    <w:p w:rsidR="00343D84" w:rsidRPr="00343D84" w:rsidRDefault="00343D84" w:rsidP="00343D84">
      <w:pPr>
        <w:shd w:val="clear" w:color="auto" w:fill="FFFFFF"/>
        <w:spacing w:after="0" w:line="240" w:lineRule="auto"/>
        <w:ind w:left="48"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i/>
          <w:iCs/>
          <w:color w:val="080A0D"/>
          <w:sz w:val="24"/>
          <w:szCs w:val="24"/>
        </w:rPr>
        <w:t>Предметные результаты</w:t>
      </w:r>
    </w:p>
    <w:p w:rsidR="00343D84" w:rsidRPr="00343D84" w:rsidRDefault="00343D84" w:rsidP="00343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Общие предметные результаты освоения программы</w:t>
      </w:r>
    </w:p>
    <w:p w:rsidR="00343D84" w:rsidRPr="00343D84" w:rsidRDefault="00343D84" w:rsidP="00343D84">
      <w:pPr>
        <w:numPr>
          <w:ilvl w:val="0"/>
          <w:numId w:val="19"/>
        </w:numPr>
        <w:shd w:val="clear" w:color="auto" w:fill="FFFFFF"/>
        <w:spacing w:after="0" w:line="240" w:lineRule="auto"/>
        <w:ind w:left="744"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получение первоначальных представлений о созидательном и нравственном значении труда в жизни человека и общес</w:t>
      </w:r>
      <w:r w:rsidRPr="00343D84">
        <w:rPr>
          <w:rFonts w:ascii="Times New Roman" w:eastAsia="Times New Roman" w:hAnsi="Times New Roman" w:cs="Times New Roman"/>
          <w:color w:val="313233"/>
          <w:sz w:val="24"/>
          <w:szCs w:val="24"/>
        </w:rPr>
        <w:t>т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ва</w:t>
      </w:r>
      <w:r w:rsidRPr="00343D84">
        <w:rPr>
          <w:rFonts w:ascii="Times New Roman" w:eastAsia="Times New Roman" w:hAnsi="Times New Roman" w:cs="Times New Roman"/>
          <w:color w:val="313233"/>
          <w:sz w:val="24"/>
          <w:szCs w:val="24"/>
        </w:rPr>
        <w:t>, 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о мире профессий и важности правил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ь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ного выбора профессии;</w:t>
      </w:r>
    </w:p>
    <w:p w:rsidR="00343D84" w:rsidRPr="00343D84" w:rsidRDefault="00343D84" w:rsidP="00343D84">
      <w:pPr>
        <w:numPr>
          <w:ilvl w:val="0"/>
          <w:numId w:val="19"/>
        </w:numPr>
        <w:shd w:val="clear" w:color="auto" w:fill="FFFFFF"/>
        <w:spacing w:after="0" w:line="240" w:lineRule="auto"/>
        <w:ind w:left="744"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форми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ро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вание первоначальных представлений о материальной культуре как пр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дукте предметно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-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преобразующей деятельности человека;</w:t>
      </w:r>
    </w:p>
    <w:p w:rsidR="00343D84" w:rsidRPr="00343D84" w:rsidRDefault="00343D84" w:rsidP="00343D84">
      <w:pPr>
        <w:numPr>
          <w:ilvl w:val="0"/>
          <w:numId w:val="19"/>
        </w:numPr>
        <w:shd w:val="clear" w:color="auto" w:fill="FFFFFF"/>
        <w:spacing w:after="0" w:line="240" w:lineRule="auto"/>
        <w:ind w:left="744"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приобретение навыков самообслуживания, овладение техн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логическими приёмами ручн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й обработки материалов, 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о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своение правил техники безопасности;</w:t>
      </w:r>
    </w:p>
    <w:p w:rsidR="00343D84" w:rsidRPr="00343D84" w:rsidRDefault="00343D84" w:rsidP="00343D84">
      <w:pPr>
        <w:numPr>
          <w:ilvl w:val="0"/>
          <w:numId w:val="19"/>
        </w:numPr>
        <w:shd w:val="clear" w:color="auto" w:fill="FFFFFF"/>
        <w:spacing w:after="0" w:line="240" w:lineRule="auto"/>
        <w:ind w:left="744"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испол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ь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зование приобретённых знаний и умений для творческого решения несложных конструкторских, художественно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-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конструкторских (дизайнерских), технологических и организационных задач;</w:t>
      </w:r>
    </w:p>
    <w:p w:rsidR="00343D84" w:rsidRPr="00343D84" w:rsidRDefault="00343D84" w:rsidP="00343D84">
      <w:pPr>
        <w:numPr>
          <w:ilvl w:val="0"/>
          <w:numId w:val="20"/>
        </w:numPr>
        <w:shd w:val="clear" w:color="auto" w:fill="FFFFFF"/>
        <w:spacing w:after="0" w:line="240" w:lineRule="auto"/>
        <w:ind w:left="740" w:right="-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приобретение первоначальных знаний о правилах создания предметной и информа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ц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ионной среды и ум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е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ния 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п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рименять их для выполнения учебно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-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познава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т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ельных и проектных художественно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-</w:t>
      </w:r>
      <w:r w:rsidRPr="00343D84">
        <w:rPr>
          <w:rFonts w:ascii="Times New Roman" w:eastAsia="Times New Roman" w:hAnsi="Times New Roman" w:cs="Times New Roman"/>
          <w:color w:val="080A0D"/>
          <w:sz w:val="24"/>
          <w:szCs w:val="24"/>
        </w:rPr>
        <w:t>конструкторских задач</w:t>
      </w:r>
      <w:r w:rsidRPr="00343D84">
        <w:rPr>
          <w:rFonts w:ascii="Times New Roman" w:eastAsia="Times New Roman" w:hAnsi="Times New Roman" w:cs="Times New Roman"/>
          <w:color w:val="000003"/>
          <w:sz w:val="24"/>
          <w:szCs w:val="24"/>
        </w:rPr>
        <w:t>.</w:t>
      </w:r>
    </w:p>
    <w:p w:rsidR="00343D84" w:rsidRPr="00343D84" w:rsidRDefault="00343D84" w:rsidP="00343D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3D84" w:rsidRPr="00343D84" w:rsidRDefault="00343D84" w:rsidP="00B822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229B" w:rsidRPr="00343D84" w:rsidRDefault="00B8229B" w:rsidP="00B822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3D84">
        <w:rPr>
          <w:rFonts w:ascii="Times New Roman" w:hAnsi="Times New Roman" w:cs="Times New Roman"/>
          <w:b/>
          <w:bCs/>
          <w:sz w:val="24"/>
          <w:szCs w:val="24"/>
        </w:rPr>
        <w:t>Цели и задачи, решаемые при реализации рабочей программы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i/>
          <w:sz w:val="24"/>
          <w:szCs w:val="24"/>
        </w:rPr>
        <w:t xml:space="preserve">Цели </w:t>
      </w:r>
      <w:r w:rsidRPr="00343D84">
        <w:rPr>
          <w:rFonts w:ascii="Times New Roman" w:hAnsi="Times New Roman" w:cs="Times New Roman"/>
          <w:sz w:val="24"/>
          <w:szCs w:val="24"/>
        </w:rPr>
        <w:t>изучения технологии в начальной школе</w:t>
      </w:r>
      <w:r w:rsidRPr="00343D84">
        <w:rPr>
          <w:rFonts w:ascii="Times New Roman" w:hAnsi="Times New Roman" w:cs="Times New Roman"/>
          <w:color w:val="008000"/>
          <w:sz w:val="24"/>
          <w:szCs w:val="24"/>
        </w:rPr>
        <w:t>: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sz w:val="24"/>
          <w:szCs w:val="24"/>
        </w:rPr>
      </w:pPr>
      <w:r w:rsidRPr="00343D84">
        <w:rPr>
          <w:rFonts w:ascii="Times New Roman" w:hAnsi="Times New Roman" w:cs="Times New Roman"/>
          <w:sz w:val="24"/>
          <w:szCs w:val="24"/>
        </w:rPr>
        <w:t>саморазвитие и развитие личности каждого ребенка в процессе освоения мира через его собственную творческую предметную деятельность.</w:t>
      </w:r>
    </w:p>
    <w:p w:rsidR="00B8229B" w:rsidRPr="00343D84" w:rsidRDefault="00B8229B" w:rsidP="00B8229B">
      <w:pPr>
        <w:pStyle w:val="a3"/>
        <w:spacing w:after="0" w:line="276" w:lineRule="auto"/>
        <w:ind w:left="0"/>
        <w:jc w:val="both"/>
        <w:rPr>
          <w:i/>
        </w:rPr>
      </w:pPr>
      <w:r w:rsidRPr="00343D84">
        <w:rPr>
          <w:i/>
        </w:rPr>
        <w:t>Основные задачи курса: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hAnsi="Times New Roman" w:cs="Times New Roman"/>
          <w:color w:val="000000"/>
          <w:sz w:val="24"/>
          <w:szCs w:val="24"/>
        </w:rPr>
        <w:t>-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hAnsi="Times New Roman" w:cs="Times New Roman"/>
          <w:color w:val="000000"/>
          <w:sz w:val="24"/>
          <w:szCs w:val="24"/>
        </w:rPr>
        <w:t>- 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hAnsi="Times New Roman" w:cs="Times New Roman"/>
          <w:color w:val="000000"/>
          <w:sz w:val="24"/>
          <w:szCs w:val="24"/>
        </w:rPr>
        <w:t xml:space="preserve">  - общее знакомство с искусством как результатом отражения социально-эстетического идеала человека в материальных образах;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- формирование первоначальных конструкторско-технологических знаний и умений;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hAnsi="Times New Roman" w:cs="Times New Roman"/>
          <w:color w:val="000000"/>
          <w:sz w:val="24"/>
          <w:szCs w:val="24"/>
        </w:rPr>
        <w:t xml:space="preserve">  - 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hAnsi="Times New Roman" w:cs="Times New Roman"/>
          <w:color w:val="000000"/>
          <w:sz w:val="24"/>
          <w:szCs w:val="24"/>
        </w:rPr>
        <w:t xml:space="preserve"> - развитие регулятивной структуры деятельности, включающей </w:t>
      </w:r>
      <w:proofErr w:type="spellStart"/>
      <w:r w:rsidRPr="00343D84">
        <w:rPr>
          <w:rFonts w:ascii="Times New Roman" w:hAnsi="Times New Roman" w:cs="Times New Roman"/>
          <w:color w:val="000000"/>
          <w:sz w:val="24"/>
          <w:szCs w:val="24"/>
        </w:rPr>
        <w:t>целеполагание</w:t>
      </w:r>
      <w:proofErr w:type="spellEnd"/>
      <w:r w:rsidRPr="00343D84">
        <w:rPr>
          <w:rFonts w:ascii="Times New Roman" w:hAnsi="Times New Roman" w:cs="Times New Roman"/>
          <w:color w:val="000000"/>
          <w:sz w:val="24"/>
          <w:szCs w:val="24"/>
        </w:rPr>
        <w:t>, планирование (умение составлять план действий и применять его для решения практических задач), прогнозирование (</w:t>
      </w:r>
      <w:proofErr w:type="spellStart"/>
      <w:r w:rsidRPr="00343D84">
        <w:rPr>
          <w:rFonts w:ascii="Times New Roman" w:hAnsi="Times New Roman" w:cs="Times New Roman"/>
          <w:color w:val="000000"/>
          <w:sz w:val="24"/>
          <w:szCs w:val="24"/>
        </w:rPr>
        <w:t>превосхищение</w:t>
      </w:r>
      <w:proofErr w:type="spellEnd"/>
      <w:r w:rsidRPr="00343D84">
        <w:rPr>
          <w:rFonts w:ascii="Times New Roman" w:hAnsi="Times New Roman" w:cs="Times New Roman"/>
          <w:color w:val="000000"/>
          <w:sz w:val="24"/>
          <w:szCs w:val="24"/>
        </w:rPr>
        <w:t xml:space="preserve"> будущего результата при различных условиях выполнения действия), контроль, коррекцию и оценку;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hAnsi="Times New Roman" w:cs="Times New Roman"/>
          <w:color w:val="000000"/>
          <w:sz w:val="24"/>
          <w:szCs w:val="24"/>
        </w:rPr>
        <w:t>- формирование внутреннего плана деятельности на основе поэтапной отработки предметно-преобразовательных действий;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hAnsi="Times New Roman" w:cs="Times New Roman"/>
          <w:color w:val="000000"/>
          <w:sz w:val="24"/>
          <w:szCs w:val="24"/>
        </w:rPr>
        <w:t>- развитие коммуникативной компетентности учащихся на основе организации совместной продуктивной деятельности;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hAnsi="Times New Roman" w:cs="Times New Roman"/>
          <w:color w:val="000000"/>
          <w:sz w:val="24"/>
          <w:szCs w:val="24"/>
        </w:rPr>
        <w:t>- формирование умения искать и преобразовывать необходимую информацию на основе различных информационных технологий (графических – текст, рисунок, схема; информационно-коммуникативных);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D84">
        <w:rPr>
          <w:rFonts w:ascii="Times New Roman" w:hAnsi="Times New Roman" w:cs="Times New Roman"/>
          <w:color w:val="000000"/>
          <w:sz w:val="24"/>
          <w:szCs w:val="24"/>
        </w:rPr>
        <w:t>- ознакомление с миром профессий и их социальным значением, историей возникновения и развития.</w:t>
      </w:r>
    </w:p>
    <w:p w:rsidR="00B8229B" w:rsidRPr="00343D84" w:rsidRDefault="00B8229B" w:rsidP="00B822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229B" w:rsidRPr="00343D84" w:rsidRDefault="00B8229B" w:rsidP="00B8229B">
      <w:pPr>
        <w:rPr>
          <w:rFonts w:ascii="Times New Roman" w:hAnsi="Times New Roman" w:cs="Times New Roman"/>
          <w:b/>
          <w:sz w:val="24"/>
          <w:szCs w:val="24"/>
        </w:rPr>
      </w:pPr>
    </w:p>
    <w:p w:rsidR="00B8229B" w:rsidRPr="00343D84" w:rsidRDefault="00B8229B" w:rsidP="00B8229B">
      <w:pPr>
        <w:jc w:val="center"/>
        <w:rPr>
          <w:rStyle w:val="c3"/>
          <w:rFonts w:ascii="Times New Roman" w:hAnsi="Times New Roman" w:cs="Times New Roman"/>
          <w:color w:val="444444"/>
          <w:sz w:val="24"/>
          <w:szCs w:val="24"/>
        </w:rPr>
      </w:pPr>
    </w:p>
    <w:p w:rsidR="002A10A2" w:rsidRPr="00343D84" w:rsidRDefault="002A10A2">
      <w:pPr>
        <w:rPr>
          <w:rFonts w:ascii="Times New Roman" w:hAnsi="Times New Roman" w:cs="Times New Roman"/>
          <w:sz w:val="24"/>
          <w:szCs w:val="24"/>
        </w:rPr>
      </w:pPr>
    </w:p>
    <w:sectPr w:rsidR="002A10A2" w:rsidRPr="00343D84" w:rsidSect="006D3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5C87"/>
    <w:multiLevelType w:val="multilevel"/>
    <w:tmpl w:val="06E4C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5A6344"/>
    <w:multiLevelType w:val="hybridMultilevel"/>
    <w:tmpl w:val="30966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7B456E"/>
    <w:multiLevelType w:val="multilevel"/>
    <w:tmpl w:val="89ACF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B2287F"/>
    <w:multiLevelType w:val="hybridMultilevel"/>
    <w:tmpl w:val="F92008D8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">
    <w:nsid w:val="20326055"/>
    <w:multiLevelType w:val="hybridMultilevel"/>
    <w:tmpl w:val="B5005A38"/>
    <w:lvl w:ilvl="0" w:tplc="04190001">
      <w:start w:val="1"/>
      <w:numFmt w:val="bullet"/>
      <w:lvlText w:val=""/>
      <w:lvlJc w:val="left"/>
      <w:pPr>
        <w:tabs>
          <w:tab w:val="num" w:pos="726"/>
        </w:tabs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5">
    <w:nsid w:val="38543553"/>
    <w:multiLevelType w:val="multilevel"/>
    <w:tmpl w:val="DB945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8F64AC"/>
    <w:multiLevelType w:val="multilevel"/>
    <w:tmpl w:val="F242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4F78A2"/>
    <w:multiLevelType w:val="hybridMultilevel"/>
    <w:tmpl w:val="864A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D63D31"/>
    <w:multiLevelType w:val="multilevel"/>
    <w:tmpl w:val="A1C0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530250"/>
    <w:multiLevelType w:val="hybridMultilevel"/>
    <w:tmpl w:val="47F02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611092"/>
    <w:multiLevelType w:val="multilevel"/>
    <w:tmpl w:val="EB64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AA6D16"/>
    <w:multiLevelType w:val="multilevel"/>
    <w:tmpl w:val="672ED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9A1FDA"/>
    <w:multiLevelType w:val="hybridMultilevel"/>
    <w:tmpl w:val="3A042FB0"/>
    <w:lvl w:ilvl="0" w:tplc="041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3">
    <w:nsid w:val="61D27AF6"/>
    <w:multiLevelType w:val="hybridMultilevel"/>
    <w:tmpl w:val="ABA2E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1C4442"/>
    <w:multiLevelType w:val="multilevel"/>
    <w:tmpl w:val="BB507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DD10FD"/>
    <w:multiLevelType w:val="multilevel"/>
    <w:tmpl w:val="D6180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5025CF"/>
    <w:multiLevelType w:val="hybridMultilevel"/>
    <w:tmpl w:val="6BEA9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F01462"/>
    <w:multiLevelType w:val="hybridMultilevel"/>
    <w:tmpl w:val="3432AF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8B20AF"/>
    <w:multiLevelType w:val="multilevel"/>
    <w:tmpl w:val="19C29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6E0413"/>
    <w:multiLevelType w:val="hybridMultilevel"/>
    <w:tmpl w:val="1548C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9"/>
  </w:num>
  <w:num w:numId="5">
    <w:abstractNumId w:val="13"/>
  </w:num>
  <w:num w:numId="6">
    <w:abstractNumId w:val="17"/>
  </w:num>
  <w:num w:numId="7">
    <w:abstractNumId w:val="19"/>
  </w:num>
  <w:num w:numId="8">
    <w:abstractNumId w:val="1"/>
  </w:num>
  <w:num w:numId="9">
    <w:abstractNumId w:val="3"/>
  </w:num>
  <w:num w:numId="10">
    <w:abstractNumId w:val="12"/>
  </w:num>
  <w:num w:numId="11">
    <w:abstractNumId w:val="2"/>
  </w:num>
  <w:num w:numId="12">
    <w:abstractNumId w:val="0"/>
  </w:num>
  <w:num w:numId="13">
    <w:abstractNumId w:val="10"/>
  </w:num>
  <w:num w:numId="14">
    <w:abstractNumId w:val="5"/>
  </w:num>
  <w:num w:numId="15">
    <w:abstractNumId w:val="15"/>
  </w:num>
  <w:num w:numId="16">
    <w:abstractNumId w:val="8"/>
  </w:num>
  <w:num w:numId="17">
    <w:abstractNumId w:val="18"/>
  </w:num>
  <w:num w:numId="18">
    <w:abstractNumId w:val="6"/>
  </w:num>
  <w:num w:numId="19">
    <w:abstractNumId w:val="14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8229B"/>
    <w:rsid w:val="002A10A2"/>
    <w:rsid w:val="00343D84"/>
    <w:rsid w:val="006D3D01"/>
    <w:rsid w:val="00B82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822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8229B"/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8229B"/>
  </w:style>
  <w:style w:type="paragraph" w:customStyle="1" w:styleId="1">
    <w:name w:val="Абзац списка1"/>
    <w:basedOn w:val="a"/>
    <w:rsid w:val="00B8229B"/>
    <w:pPr>
      <w:ind w:left="720"/>
    </w:pPr>
    <w:rPr>
      <w:rFonts w:ascii="Calibri" w:eastAsia="Calibri" w:hAnsi="Calibri" w:cs="Calibri"/>
    </w:rPr>
  </w:style>
  <w:style w:type="paragraph" w:customStyle="1" w:styleId="c21">
    <w:name w:val="c21"/>
    <w:basedOn w:val="a"/>
    <w:rsid w:val="0034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343D84"/>
  </w:style>
  <w:style w:type="paragraph" w:customStyle="1" w:styleId="c60">
    <w:name w:val="c60"/>
    <w:basedOn w:val="a"/>
    <w:rsid w:val="0034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43D84"/>
  </w:style>
  <w:style w:type="character" w:customStyle="1" w:styleId="c4">
    <w:name w:val="c4"/>
    <w:basedOn w:val="a0"/>
    <w:rsid w:val="00343D84"/>
  </w:style>
  <w:style w:type="paragraph" w:customStyle="1" w:styleId="c55">
    <w:name w:val="c55"/>
    <w:basedOn w:val="a"/>
    <w:rsid w:val="0034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34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"/>
    <w:rsid w:val="0034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34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1734</Words>
  <Characters>9884</Characters>
  <Application>Microsoft Office Word</Application>
  <DocSecurity>0</DocSecurity>
  <Lines>82</Lines>
  <Paragraphs>23</Paragraphs>
  <ScaleCrop>false</ScaleCrop>
  <Company/>
  <LinksUpToDate>false</LinksUpToDate>
  <CharactersWithSpaces>11595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2019-10-05T09:28:00Z</dcterms:created>
  <dcterms:modified xsi:type="dcterms:W3CDTF">2019-10-06T06:08:00Z</dcterms:modified>
</cp:coreProperties>
</file>